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68"/>
        <w:gridCol w:w="5955"/>
        <w:gridCol w:w="2065"/>
      </w:tblGrid>
      <w:tr w:rsidR="009409E5">
        <w:trPr>
          <w:trHeight w:val="993"/>
        </w:trPr>
        <w:tc>
          <w:tcPr>
            <w:tcW w:w="2268" w:type="dxa"/>
          </w:tcPr>
          <w:p w:rsidR="009409E5" w:rsidRDefault="009409E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9409E5" w:rsidRDefault="0088224A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22571" cy="691764"/>
                  <wp:effectExtent l="19050" t="0" r="6129" b="0"/>
                  <wp:docPr id="2" name="Slika 1" descr="C:\Users\KORISNIK\Desktop\logo KOMUNAL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KOMUNAL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68" cy="692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  <w:vMerge w:val="restart"/>
          </w:tcPr>
          <w:p w:rsidR="009409E5" w:rsidRDefault="00092E35">
            <w:pPr>
              <w:pStyle w:val="TableParagraph"/>
              <w:spacing w:before="38"/>
              <w:ind w:left="541" w:right="533"/>
              <w:jc w:val="center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ZAHTJEV</w:t>
            </w:r>
          </w:p>
          <w:p w:rsidR="009409E5" w:rsidRDefault="00092E35">
            <w:pPr>
              <w:pStyle w:val="TableParagraph"/>
              <w:spacing w:before="18" w:line="254" w:lineRule="auto"/>
              <w:ind w:left="544" w:right="533"/>
              <w:jc w:val="center"/>
              <w:rPr>
                <w:b/>
              </w:rPr>
            </w:pPr>
            <w:r>
              <w:rPr>
                <w:b/>
                <w:w w:val="90"/>
              </w:rPr>
              <w:t>za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izdavanje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odobrenja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za</w:t>
            </w:r>
            <w:r>
              <w:rPr>
                <w:b/>
                <w:spacing w:val="-26"/>
                <w:w w:val="90"/>
              </w:rPr>
              <w:t xml:space="preserve"> </w:t>
            </w:r>
            <w:r>
              <w:rPr>
                <w:b/>
                <w:w w:val="90"/>
              </w:rPr>
              <w:t>izvođenje</w:t>
            </w:r>
            <w:r>
              <w:rPr>
                <w:b/>
                <w:spacing w:val="-26"/>
                <w:w w:val="90"/>
              </w:rPr>
              <w:t xml:space="preserve"> </w:t>
            </w:r>
            <w:r>
              <w:rPr>
                <w:b/>
                <w:w w:val="90"/>
              </w:rPr>
              <w:t>građevinskih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i/ili </w:t>
            </w:r>
            <w:r>
              <w:rPr>
                <w:b/>
                <w:w w:val="95"/>
              </w:rPr>
              <w:t>klesarskih</w:t>
            </w:r>
            <w:r>
              <w:rPr>
                <w:b/>
                <w:spacing w:val="-15"/>
                <w:w w:val="95"/>
              </w:rPr>
              <w:t xml:space="preserve"> </w:t>
            </w:r>
            <w:r>
              <w:rPr>
                <w:b/>
                <w:w w:val="95"/>
              </w:rPr>
              <w:t>radova</w:t>
            </w:r>
          </w:p>
        </w:tc>
        <w:tc>
          <w:tcPr>
            <w:tcW w:w="2065" w:type="dxa"/>
            <w:tcBorders>
              <w:right w:val="single" w:sz="4" w:space="0" w:color="008000"/>
            </w:tcBorders>
          </w:tcPr>
          <w:p w:rsidR="009409E5" w:rsidRDefault="0088224A">
            <w:pPr>
              <w:pStyle w:val="TableParagraph"/>
              <w:rPr>
                <w:rFonts w:ascii="Times New Roman"/>
                <w:sz w:val="18"/>
              </w:rPr>
            </w:pPr>
            <w:r w:rsidRPr="0088224A">
              <w:rPr>
                <w:rFonts w:ascii="Times New Roman"/>
                <w:sz w:val="18"/>
              </w:rPr>
              <w:drawing>
                <wp:inline distT="0" distB="0" distL="0" distR="0">
                  <wp:extent cx="1022571" cy="691764"/>
                  <wp:effectExtent l="19050" t="0" r="6129" b="0"/>
                  <wp:docPr id="3" name="Slika 1" descr="C:\Users\KORISNIK\Desktop\logo KOMUNAL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KOMUNAL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68" cy="692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24A" w:rsidTr="0088224A">
        <w:trPr>
          <w:trHeight w:val="271"/>
        </w:trPr>
        <w:tc>
          <w:tcPr>
            <w:tcW w:w="2268" w:type="dxa"/>
          </w:tcPr>
          <w:p w:rsidR="0088224A" w:rsidRDefault="0088224A" w:rsidP="0088224A">
            <w:pPr>
              <w:pStyle w:val="TableParagraph"/>
              <w:spacing w:before="28"/>
              <w:ind w:right="749"/>
              <w:rPr>
                <w:sz w:val="18"/>
              </w:rPr>
            </w:pPr>
            <w:r>
              <w:rPr>
                <w:sz w:val="18"/>
              </w:rPr>
              <w:t xml:space="preserve">        Perušić d.o.o.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 w:rsidR="0088224A" w:rsidRDefault="0088224A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shd w:val="clear" w:color="auto" w:fill="auto"/>
          </w:tcPr>
          <w:p w:rsidR="0088224A" w:rsidRDefault="0088224A">
            <w:pPr>
              <w:pStyle w:val="TableParagraph"/>
              <w:spacing w:line="251" w:lineRule="exact"/>
              <w:ind w:left="264"/>
              <w:rPr>
                <w:b/>
              </w:rPr>
            </w:pPr>
            <w:r>
              <w:rPr>
                <w:sz w:val="18"/>
              </w:rPr>
              <w:t>Perušić d.o.o.</w:t>
            </w:r>
          </w:p>
        </w:tc>
      </w:tr>
    </w:tbl>
    <w:p w:rsidR="009409E5" w:rsidRDefault="009409E5">
      <w:pPr>
        <w:pStyle w:val="Tijeloteksta"/>
        <w:spacing w:before="2"/>
        <w:rPr>
          <w:rFonts w:ascii="Times New Roman"/>
          <w:sz w:val="29"/>
        </w:rPr>
      </w:pPr>
    </w:p>
    <w:p w:rsidR="009409E5" w:rsidRDefault="0088224A">
      <w:pPr>
        <w:pStyle w:val="Tijeloteksta"/>
        <w:spacing w:before="62" w:line="254" w:lineRule="auto"/>
        <w:ind w:left="838" w:right="614"/>
        <w:jc w:val="both"/>
      </w:pPr>
      <w:r>
        <w:t>Temeljem članka 12</w:t>
      </w:r>
      <w:r w:rsidR="00092E35">
        <w:t xml:space="preserve">. </w:t>
      </w:r>
      <w:r>
        <w:t xml:space="preserve">Općih uvjeta isporuke grobljanskih usluga </w:t>
      </w:r>
      <w:r>
        <w:rPr>
          <w:w w:val="90"/>
        </w:rPr>
        <w:t xml:space="preserve">(KLASA: 363-01/18-01/20; URBROJ: 2125/78-18-1 od </w:t>
      </w:r>
      <w:r w:rsidR="00092E35">
        <w:rPr>
          <w:w w:val="90"/>
        </w:rPr>
        <w:t>2</w:t>
      </w:r>
      <w:r>
        <w:rPr>
          <w:w w:val="90"/>
        </w:rPr>
        <w:t>0</w:t>
      </w:r>
      <w:r w:rsidR="00092E35">
        <w:rPr>
          <w:w w:val="90"/>
        </w:rPr>
        <w:t xml:space="preserve">. </w:t>
      </w:r>
      <w:r>
        <w:rPr>
          <w:w w:val="90"/>
        </w:rPr>
        <w:t>lipnja 2018</w:t>
      </w:r>
      <w:r w:rsidR="00092E35">
        <w:rPr>
          <w:w w:val="90"/>
        </w:rPr>
        <w:t xml:space="preserve">. </w:t>
      </w:r>
      <w:r w:rsidR="00092E35">
        <w:t>godine)</w:t>
      </w:r>
      <w:r>
        <w:t xml:space="preserve"> i važećeg Cjenika grobljanskih usluga,</w:t>
      </w:r>
      <w:r w:rsidR="00092E35">
        <w:t xml:space="preserve"> Upravi groblja podnosim:</w:t>
      </w:r>
    </w:p>
    <w:p w:rsidR="009409E5" w:rsidRDefault="009409E5">
      <w:pPr>
        <w:pStyle w:val="Tijeloteksta"/>
      </w:pPr>
    </w:p>
    <w:p w:rsidR="009409E5" w:rsidRDefault="00092E35">
      <w:pPr>
        <w:spacing w:before="162"/>
        <w:ind w:left="1804" w:right="1585"/>
        <w:jc w:val="center"/>
        <w:rPr>
          <w:b/>
          <w:sz w:val="32"/>
        </w:rPr>
      </w:pPr>
      <w:r>
        <w:rPr>
          <w:b/>
          <w:w w:val="90"/>
          <w:sz w:val="32"/>
        </w:rPr>
        <w:t>ZAHTJEV</w:t>
      </w:r>
    </w:p>
    <w:p w:rsidR="009409E5" w:rsidRDefault="00092E35">
      <w:pPr>
        <w:spacing w:before="21"/>
        <w:ind w:left="1807" w:right="1585"/>
        <w:jc w:val="center"/>
        <w:rPr>
          <w:b/>
        </w:rPr>
      </w:pPr>
      <w:r>
        <w:rPr>
          <w:b/>
          <w:w w:val="95"/>
        </w:rPr>
        <w:t>za izdavanje odobrenja za izvođenje građevinskih i/ili klesarskih radova</w:t>
      </w:r>
      <w:r w:rsidR="009640FC">
        <w:rPr>
          <w:b/>
          <w:w w:val="95"/>
        </w:rPr>
        <w:t xml:space="preserve"> na grobljima na području Općine Perušić</w:t>
      </w:r>
    </w:p>
    <w:p w:rsidR="009409E5" w:rsidRDefault="009409E5">
      <w:pPr>
        <w:pStyle w:val="Tijeloteksta"/>
        <w:rPr>
          <w:b/>
        </w:rPr>
      </w:pPr>
    </w:p>
    <w:p w:rsidR="009409E5" w:rsidRDefault="009409E5">
      <w:pPr>
        <w:pStyle w:val="Tijeloteksta"/>
        <w:spacing w:before="4"/>
        <w:rPr>
          <w:b/>
          <w:sz w:val="13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1703"/>
        <w:gridCol w:w="4972"/>
      </w:tblGrid>
      <w:tr w:rsidR="009409E5">
        <w:trPr>
          <w:trHeight w:val="385"/>
        </w:trPr>
        <w:tc>
          <w:tcPr>
            <w:tcW w:w="4363" w:type="dxa"/>
            <w:gridSpan w:val="2"/>
            <w:shd w:val="clear" w:color="auto" w:fill="E1EED9"/>
          </w:tcPr>
          <w:p w:rsidR="009409E5" w:rsidRDefault="00092E35">
            <w:pPr>
              <w:pStyle w:val="TableParagraph"/>
              <w:spacing w:before="85"/>
              <w:ind w:left="16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RADOVI ĆE SE OBAVLJATI NA GROBNOM MJESTU BR.:</w:t>
            </w:r>
          </w:p>
        </w:tc>
        <w:tc>
          <w:tcPr>
            <w:tcW w:w="4972" w:type="dxa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9E5">
        <w:trPr>
          <w:trHeight w:val="385"/>
        </w:trPr>
        <w:tc>
          <w:tcPr>
            <w:tcW w:w="2660" w:type="dxa"/>
            <w:vMerge w:val="restart"/>
            <w:shd w:val="clear" w:color="auto" w:fill="E1EED9"/>
          </w:tcPr>
          <w:p w:rsidR="009409E5" w:rsidRDefault="009409E5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409E5" w:rsidRDefault="00092E35">
            <w:pPr>
              <w:pStyle w:val="TableParagraph"/>
              <w:spacing w:before="1"/>
              <w:ind w:left="259" w:right="250"/>
              <w:jc w:val="center"/>
              <w:rPr>
                <w:b/>
              </w:rPr>
            </w:pPr>
            <w:r>
              <w:rPr>
                <w:b/>
              </w:rPr>
              <w:t>Naručitelj radova</w:t>
            </w:r>
          </w:p>
          <w:p w:rsidR="009409E5" w:rsidRDefault="00092E35">
            <w:pPr>
              <w:pStyle w:val="TableParagraph"/>
              <w:spacing w:before="15"/>
              <w:ind w:left="259" w:right="25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(korisnik grobnog mjesta)</w:t>
            </w:r>
          </w:p>
        </w:tc>
        <w:tc>
          <w:tcPr>
            <w:tcW w:w="1703" w:type="dxa"/>
          </w:tcPr>
          <w:p w:rsidR="009409E5" w:rsidRDefault="00092E35">
            <w:pPr>
              <w:pStyle w:val="TableParagraph"/>
              <w:spacing w:before="85"/>
              <w:ind w:left="74" w:right="6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PREZIME:</w:t>
            </w:r>
          </w:p>
        </w:tc>
        <w:tc>
          <w:tcPr>
            <w:tcW w:w="4972" w:type="dxa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9E5">
        <w:trPr>
          <w:trHeight w:val="389"/>
        </w:trPr>
        <w:tc>
          <w:tcPr>
            <w:tcW w:w="2660" w:type="dxa"/>
            <w:vMerge/>
            <w:tcBorders>
              <w:top w:val="nil"/>
            </w:tcBorders>
            <w:shd w:val="clear" w:color="auto" w:fill="E1EED9"/>
          </w:tcPr>
          <w:p w:rsidR="009409E5" w:rsidRDefault="009409E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9409E5" w:rsidRDefault="00092E35">
            <w:pPr>
              <w:pStyle w:val="TableParagraph"/>
              <w:spacing w:before="85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IME:</w:t>
            </w:r>
          </w:p>
        </w:tc>
        <w:tc>
          <w:tcPr>
            <w:tcW w:w="4972" w:type="dxa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9E5">
        <w:trPr>
          <w:trHeight w:val="386"/>
        </w:trPr>
        <w:tc>
          <w:tcPr>
            <w:tcW w:w="2660" w:type="dxa"/>
            <w:vMerge/>
            <w:tcBorders>
              <w:top w:val="nil"/>
            </w:tcBorders>
            <w:shd w:val="clear" w:color="auto" w:fill="E1EED9"/>
          </w:tcPr>
          <w:p w:rsidR="009409E5" w:rsidRDefault="009409E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9409E5" w:rsidRDefault="00092E35">
            <w:pPr>
              <w:pStyle w:val="TableParagraph"/>
              <w:spacing w:before="85"/>
              <w:ind w:left="69" w:right="6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ADRESA:</w:t>
            </w:r>
          </w:p>
        </w:tc>
        <w:tc>
          <w:tcPr>
            <w:tcW w:w="4972" w:type="dxa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09E5" w:rsidRDefault="009409E5">
      <w:pPr>
        <w:pStyle w:val="Tijeloteksta"/>
        <w:spacing w:before="3"/>
        <w:rPr>
          <w:b/>
          <w:sz w:val="21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1703"/>
        <w:gridCol w:w="1561"/>
        <w:gridCol w:w="1417"/>
        <w:gridCol w:w="1996"/>
      </w:tblGrid>
      <w:tr w:rsidR="009409E5">
        <w:trPr>
          <w:trHeight w:val="388"/>
        </w:trPr>
        <w:tc>
          <w:tcPr>
            <w:tcW w:w="2660" w:type="dxa"/>
            <w:vMerge w:val="restart"/>
            <w:shd w:val="clear" w:color="auto" w:fill="E1EED9"/>
          </w:tcPr>
          <w:p w:rsidR="009409E5" w:rsidRDefault="009409E5">
            <w:pPr>
              <w:pStyle w:val="TableParagraph"/>
              <w:rPr>
                <w:b/>
              </w:rPr>
            </w:pPr>
          </w:p>
          <w:p w:rsidR="009409E5" w:rsidRDefault="009409E5">
            <w:pPr>
              <w:pStyle w:val="TableParagraph"/>
              <w:rPr>
                <w:b/>
              </w:rPr>
            </w:pPr>
          </w:p>
          <w:p w:rsidR="009409E5" w:rsidRDefault="009409E5">
            <w:pPr>
              <w:pStyle w:val="TableParagraph"/>
              <w:rPr>
                <w:b/>
              </w:rPr>
            </w:pPr>
          </w:p>
          <w:p w:rsidR="009409E5" w:rsidRDefault="009409E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409E5" w:rsidRDefault="00092E35">
            <w:pPr>
              <w:pStyle w:val="TableParagraph"/>
              <w:ind w:left="566"/>
              <w:rPr>
                <w:b/>
              </w:rPr>
            </w:pPr>
            <w:r>
              <w:rPr>
                <w:b/>
              </w:rPr>
              <w:t>Izvoditelj radova</w:t>
            </w:r>
          </w:p>
        </w:tc>
        <w:tc>
          <w:tcPr>
            <w:tcW w:w="1703" w:type="dxa"/>
          </w:tcPr>
          <w:p w:rsidR="009409E5" w:rsidRDefault="00092E35">
            <w:pPr>
              <w:pStyle w:val="TableParagraph"/>
              <w:spacing w:before="85"/>
              <w:ind w:left="70" w:right="6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NAZIV:</w:t>
            </w:r>
          </w:p>
        </w:tc>
        <w:tc>
          <w:tcPr>
            <w:tcW w:w="4974" w:type="dxa"/>
            <w:gridSpan w:val="3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9E5">
        <w:trPr>
          <w:trHeight w:val="386"/>
        </w:trPr>
        <w:tc>
          <w:tcPr>
            <w:tcW w:w="2660" w:type="dxa"/>
            <w:vMerge/>
            <w:tcBorders>
              <w:top w:val="nil"/>
            </w:tcBorders>
            <w:shd w:val="clear" w:color="auto" w:fill="E1EED9"/>
          </w:tcPr>
          <w:p w:rsidR="009409E5" w:rsidRDefault="009409E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9409E5" w:rsidRDefault="00092E35">
            <w:pPr>
              <w:pStyle w:val="TableParagraph"/>
              <w:spacing w:before="85"/>
              <w:ind w:left="69" w:right="6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ADRESA:</w:t>
            </w:r>
          </w:p>
        </w:tc>
        <w:tc>
          <w:tcPr>
            <w:tcW w:w="4974" w:type="dxa"/>
            <w:gridSpan w:val="3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9E5">
        <w:trPr>
          <w:trHeight w:val="385"/>
        </w:trPr>
        <w:tc>
          <w:tcPr>
            <w:tcW w:w="2660" w:type="dxa"/>
            <w:vMerge/>
            <w:tcBorders>
              <w:top w:val="nil"/>
            </w:tcBorders>
            <w:shd w:val="clear" w:color="auto" w:fill="E1EED9"/>
          </w:tcPr>
          <w:p w:rsidR="009409E5" w:rsidRDefault="009409E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9409E5" w:rsidRDefault="00092E35">
            <w:pPr>
              <w:pStyle w:val="TableParagraph"/>
              <w:spacing w:before="85"/>
              <w:ind w:left="74" w:right="6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OIB:</w:t>
            </w:r>
          </w:p>
        </w:tc>
        <w:tc>
          <w:tcPr>
            <w:tcW w:w="4974" w:type="dxa"/>
            <w:gridSpan w:val="3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9E5">
        <w:trPr>
          <w:trHeight w:val="388"/>
        </w:trPr>
        <w:tc>
          <w:tcPr>
            <w:tcW w:w="2660" w:type="dxa"/>
            <w:vMerge/>
            <w:tcBorders>
              <w:top w:val="nil"/>
            </w:tcBorders>
            <w:shd w:val="clear" w:color="auto" w:fill="E1EED9"/>
          </w:tcPr>
          <w:p w:rsidR="009409E5" w:rsidRDefault="009409E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9409E5" w:rsidRDefault="00092E35">
            <w:pPr>
              <w:pStyle w:val="TableParagraph"/>
              <w:spacing w:before="85"/>
              <w:ind w:left="74" w:right="6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KONTAKT TELEFON:</w:t>
            </w:r>
          </w:p>
        </w:tc>
        <w:tc>
          <w:tcPr>
            <w:tcW w:w="4974" w:type="dxa"/>
            <w:gridSpan w:val="3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9E5">
        <w:trPr>
          <w:trHeight w:val="385"/>
        </w:trPr>
        <w:tc>
          <w:tcPr>
            <w:tcW w:w="2660" w:type="dxa"/>
            <w:vMerge/>
            <w:tcBorders>
              <w:top w:val="nil"/>
            </w:tcBorders>
            <w:shd w:val="clear" w:color="auto" w:fill="E1EED9"/>
          </w:tcPr>
          <w:p w:rsidR="009409E5" w:rsidRDefault="009409E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9409E5" w:rsidRDefault="00092E35">
            <w:pPr>
              <w:pStyle w:val="TableParagraph"/>
              <w:spacing w:before="85"/>
              <w:ind w:left="68" w:right="6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E-MAIL</w:t>
            </w:r>
          </w:p>
        </w:tc>
        <w:tc>
          <w:tcPr>
            <w:tcW w:w="4974" w:type="dxa"/>
            <w:gridSpan w:val="3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9E5">
        <w:trPr>
          <w:trHeight w:val="388"/>
        </w:trPr>
        <w:tc>
          <w:tcPr>
            <w:tcW w:w="2660" w:type="dxa"/>
            <w:vMerge/>
            <w:tcBorders>
              <w:top w:val="nil"/>
            </w:tcBorders>
            <w:shd w:val="clear" w:color="auto" w:fill="E1EED9"/>
          </w:tcPr>
          <w:p w:rsidR="009409E5" w:rsidRDefault="009409E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9409E5" w:rsidRDefault="00092E35">
            <w:pPr>
              <w:pStyle w:val="TableParagraph"/>
              <w:spacing w:before="85"/>
              <w:ind w:left="71" w:right="6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BROJ OBRTNICE:</w:t>
            </w:r>
          </w:p>
        </w:tc>
        <w:tc>
          <w:tcPr>
            <w:tcW w:w="1561" w:type="dxa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9409E5" w:rsidRDefault="00092E35">
            <w:pPr>
              <w:pStyle w:val="TableParagraph"/>
              <w:spacing w:before="97"/>
              <w:ind w:left="122"/>
              <w:rPr>
                <w:sz w:val="16"/>
              </w:rPr>
            </w:pPr>
            <w:r>
              <w:rPr>
                <w:w w:val="90"/>
                <w:sz w:val="16"/>
              </w:rPr>
              <w:t>GOD. IZDAVANJA:</w:t>
            </w:r>
          </w:p>
        </w:tc>
        <w:tc>
          <w:tcPr>
            <w:tcW w:w="1996" w:type="dxa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09E5" w:rsidRDefault="009409E5">
      <w:pPr>
        <w:pStyle w:val="Tijeloteksta"/>
        <w:spacing w:before="3"/>
        <w:rPr>
          <w:b/>
          <w:sz w:val="21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"/>
        <w:gridCol w:w="6436"/>
        <w:gridCol w:w="1285"/>
        <w:gridCol w:w="1260"/>
      </w:tblGrid>
      <w:tr w:rsidR="009409E5">
        <w:trPr>
          <w:trHeight w:val="468"/>
        </w:trPr>
        <w:tc>
          <w:tcPr>
            <w:tcW w:w="6744" w:type="dxa"/>
            <w:gridSpan w:val="2"/>
            <w:shd w:val="clear" w:color="auto" w:fill="EAF0DD"/>
          </w:tcPr>
          <w:p w:rsidR="009409E5" w:rsidRDefault="00092E35">
            <w:pPr>
              <w:pStyle w:val="TableParagraph"/>
              <w:spacing w:before="79"/>
              <w:ind w:left="1951"/>
              <w:rPr>
                <w:b/>
              </w:rPr>
            </w:pPr>
            <w:r>
              <w:rPr>
                <w:b/>
              </w:rPr>
              <w:t>Opis i vrsta radova (zaokružiti):</w:t>
            </w:r>
          </w:p>
        </w:tc>
        <w:tc>
          <w:tcPr>
            <w:tcW w:w="1285" w:type="dxa"/>
            <w:shd w:val="clear" w:color="auto" w:fill="EAF0DD"/>
          </w:tcPr>
          <w:p w:rsidR="009409E5" w:rsidRDefault="00092E35">
            <w:pPr>
              <w:pStyle w:val="TableParagraph"/>
              <w:spacing w:line="220" w:lineRule="atLeast"/>
              <w:ind w:left="406" w:right="197" w:hanging="202"/>
              <w:rPr>
                <w:rFonts w:ascii="Trebuchet MS"/>
                <w:b/>
                <w:i/>
                <w:sz w:val="18"/>
              </w:rPr>
            </w:pPr>
            <w:r>
              <w:rPr>
                <w:b/>
                <w:w w:val="85"/>
              </w:rPr>
              <w:t xml:space="preserve">Cijena </w:t>
            </w:r>
            <w:r>
              <w:rPr>
                <w:rFonts w:ascii="Trebuchet MS"/>
                <w:b/>
                <w:i/>
                <w:w w:val="85"/>
                <w:sz w:val="18"/>
              </w:rPr>
              <w:t xml:space="preserve">bez </w:t>
            </w:r>
            <w:r>
              <w:rPr>
                <w:rFonts w:ascii="Trebuchet MS"/>
                <w:b/>
                <w:i/>
                <w:w w:val="95"/>
                <w:sz w:val="18"/>
              </w:rPr>
              <w:t>PDV-a</w:t>
            </w:r>
          </w:p>
        </w:tc>
        <w:tc>
          <w:tcPr>
            <w:tcW w:w="1260" w:type="dxa"/>
            <w:shd w:val="clear" w:color="auto" w:fill="EAF0DD"/>
          </w:tcPr>
          <w:p w:rsidR="009409E5" w:rsidRDefault="00092E35">
            <w:pPr>
              <w:pStyle w:val="TableParagraph"/>
              <w:spacing w:line="220" w:lineRule="atLeast"/>
              <w:ind w:left="322" w:right="220" w:hanging="39"/>
              <w:rPr>
                <w:rFonts w:ascii="Trebuchet MS"/>
                <w:b/>
                <w:i/>
                <w:sz w:val="18"/>
              </w:rPr>
            </w:pPr>
            <w:r>
              <w:rPr>
                <w:b/>
                <w:w w:val="90"/>
              </w:rPr>
              <w:t xml:space="preserve">Cijena </w:t>
            </w:r>
            <w:r>
              <w:rPr>
                <w:rFonts w:ascii="Trebuchet MS"/>
                <w:b/>
                <w:i/>
                <w:w w:val="90"/>
                <w:sz w:val="18"/>
              </w:rPr>
              <w:t xml:space="preserve">s </w:t>
            </w:r>
            <w:r>
              <w:rPr>
                <w:rFonts w:ascii="Trebuchet MS"/>
                <w:b/>
                <w:i/>
                <w:w w:val="95"/>
                <w:sz w:val="18"/>
              </w:rPr>
              <w:t>PDV-om</w:t>
            </w:r>
          </w:p>
        </w:tc>
      </w:tr>
      <w:tr w:rsidR="009409E5">
        <w:trPr>
          <w:trHeight w:val="551"/>
        </w:trPr>
        <w:tc>
          <w:tcPr>
            <w:tcW w:w="308" w:type="dxa"/>
          </w:tcPr>
          <w:p w:rsidR="009409E5" w:rsidRDefault="00092E35">
            <w:pPr>
              <w:pStyle w:val="TableParagraph"/>
              <w:spacing w:before="145"/>
              <w:ind w:right="96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6436" w:type="dxa"/>
          </w:tcPr>
          <w:p w:rsidR="009409E5" w:rsidRDefault="00092E35">
            <w:pPr>
              <w:pStyle w:val="TableParagraph"/>
              <w:spacing w:before="34" w:line="256" w:lineRule="auto"/>
              <w:ind w:left="107" w:right="413"/>
              <w:rPr>
                <w:sz w:val="18"/>
              </w:rPr>
            </w:pPr>
            <w:r>
              <w:rPr>
                <w:w w:val="95"/>
                <w:sz w:val="18"/>
              </w:rPr>
              <w:t>suglasnost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 w:rsidR="004D1426">
              <w:rPr>
                <w:spacing w:val="-29"/>
                <w:w w:val="95"/>
                <w:sz w:val="18"/>
              </w:rPr>
              <w:t>i</w:t>
            </w:r>
            <w:r w:rsidR="004D1426" w:rsidRPr="004D1426">
              <w:rPr>
                <w:w w:val="95"/>
                <w:sz w:val="18"/>
              </w:rPr>
              <w:t xml:space="preserve">zvođenje radova na uređenju novog grobnog mjesta (betonski okvir, kamena obloga ili </w:t>
            </w:r>
            <w:proofErr w:type="spellStart"/>
            <w:r w:rsidR="004D1426" w:rsidRPr="004D1426">
              <w:rPr>
                <w:w w:val="95"/>
                <w:sz w:val="18"/>
              </w:rPr>
              <w:t>kulir</w:t>
            </w:r>
            <w:proofErr w:type="spellEnd"/>
            <w:r w:rsidR="004D1426" w:rsidRPr="004D1426">
              <w:rPr>
                <w:w w:val="95"/>
                <w:sz w:val="18"/>
              </w:rPr>
              <w:t>, pokrovna ploča i nadgrobni spomenik)</w:t>
            </w:r>
          </w:p>
        </w:tc>
        <w:tc>
          <w:tcPr>
            <w:tcW w:w="1285" w:type="dxa"/>
          </w:tcPr>
          <w:p w:rsidR="009409E5" w:rsidRDefault="004D1426">
            <w:pPr>
              <w:pStyle w:val="TableParagraph"/>
              <w:spacing w:before="145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320,00</w:t>
            </w:r>
            <w:r w:rsidR="00092E35">
              <w:rPr>
                <w:w w:val="90"/>
                <w:sz w:val="18"/>
              </w:rPr>
              <w:t xml:space="preserve"> kn</w:t>
            </w:r>
          </w:p>
        </w:tc>
        <w:tc>
          <w:tcPr>
            <w:tcW w:w="1260" w:type="dxa"/>
          </w:tcPr>
          <w:p w:rsidR="009409E5" w:rsidRDefault="004D1426">
            <w:pPr>
              <w:pStyle w:val="TableParagraph"/>
              <w:spacing w:before="145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400,00</w:t>
            </w:r>
            <w:r w:rsidR="00092E35">
              <w:rPr>
                <w:w w:val="90"/>
                <w:sz w:val="18"/>
              </w:rPr>
              <w:t xml:space="preserve"> kn</w:t>
            </w:r>
          </w:p>
        </w:tc>
      </w:tr>
      <w:tr w:rsidR="009409E5">
        <w:trPr>
          <w:trHeight w:val="556"/>
        </w:trPr>
        <w:tc>
          <w:tcPr>
            <w:tcW w:w="308" w:type="dxa"/>
          </w:tcPr>
          <w:p w:rsidR="009409E5" w:rsidRDefault="00092E35">
            <w:pPr>
              <w:pStyle w:val="TableParagraph"/>
              <w:spacing w:before="150"/>
              <w:ind w:right="96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6436" w:type="dxa"/>
          </w:tcPr>
          <w:p w:rsidR="009409E5" w:rsidRDefault="00092E35">
            <w:pPr>
              <w:pStyle w:val="TableParagraph"/>
              <w:spacing w:before="39" w:line="256" w:lineRule="auto"/>
              <w:ind w:left="107" w:right="413"/>
              <w:rPr>
                <w:sz w:val="18"/>
              </w:rPr>
            </w:pPr>
            <w:r>
              <w:rPr>
                <w:w w:val="95"/>
                <w:sz w:val="18"/>
              </w:rPr>
              <w:t>suglasnost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proofErr w:type="spellStart"/>
            <w:r w:rsidR="004D1426" w:rsidRPr="004D1426">
              <w:rPr>
                <w:w w:val="95"/>
                <w:sz w:val="18"/>
              </w:rPr>
              <w:t>za</w:t>
            </w:r>
            <w:proofErr w:type="spellEnd"/>
            <w:r w:rsidR="004D1426" w:rsidRPr="004D1426">
              <w:rPr>
                <w:w w:val="95"/>
                <w:sz w:val="18"/>
              </w:rPr>
              <w:t xml:space="preserve"> izvođenje radova na izradi betonskog okvira grobnog mjesta.</w:t>
            </w:r>
          </w:p>
        </w:tc>
        <w:tc>
          <w:tcPr>
            <w:tcW w:w="1285" w:type="dxa"/>
          </w:tcPr>
          <w:p w:rsidR="009409E5" w:rsidRDefault="004D1426">
            <w:pPr>
              <w:pStyle w:val="TableParagraph"/>
              <w:spacing w:before="150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180</w:t>
            </w:r>
            <w:r w:rsidR="00092E35">
              <w:rPr>
                <w:w w:val="95"/>
                <w:sz w:val="18"/>
              </w:rPr>
              <w:t>,00 kn</w:t>
            </w:r>
          </w:p>
        </w:tc>
        <w:tc>
          <w:tcPr>
            <w:tcW w:w="1260" w:type="dxa"/>
          </w:tcPr>
          <w:p w:rsidR="009409E5" w:rsidRDefault="004D1426">
            <w:pPr>
              <w:pStyle w:val="TableParagraph"/>
              <w:spacing w:before="150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</w:t>
            </w:r>
            <w:r w:rsidR="00092E35">
              <w:rPr>
                <w:w w:val="95"/>
                <w:sz w:val="18"/>
              </w:rPr>
              <w:t>,00 kn</w:t>
            </w:r>
          </w:p>
        </w:tc>
      </w:tr>
      <w:tr w:rsidR="009409E5">
        <w:trPr>
          <w:trHeight w:val="556"/>
        </w:trPr>
        <w:tc>
          <w:tcPr>
            <w:tcW w:w="308" w:type="dxa"/>
          </w:tcPr>
          <w:p w:rsidR="009409E5" w:rsidRDefault="00092E35">
            <w:pPr>
              <w:pStyle w:val="TableParagraph"/>
              <w:spacing w:before="150"/>
              <w:ind w:right="96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6436" w:type="dxa"/>
          </w:tcPr>
          <w:p w:rsidR="009409E5" w:rsidRDefault="00092E35">
            <w:pPr>
              <w:pStyle w:val="TableParagraph"/>
              <w:spacing w:before="42" w:line="254" w:lineRule="auto"/>
              <w:ind w:left="107" w:right="413"/>
              <w:rPr>
                <w:sz w:val="18"/>
              </w:rPr>
            </w:pPr>
            <w:r>
              <w:rPr>
                <w:w w:val="95"/>
                <w:sz w:val="18"/>
              </w:rPr>
              <w:t>suglasnost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proofErr w:type="spellStart"/>
            <w:r w:rsidR="004D1426" w:rsidRPr="004D1426">
              <w:rPr>
                <w:w w:val="95"/>
                <w:sz w:val="18"/>
              </w:rPr>
              <w:t>za</w:t>
            </w:r>
            <w:proofErr w:type="spellEnd"/>
            <w:r w:rsidR="004D1426" w:rsidRPr="004D1426">
              <w:rPr>
                <w:w w:val="95"/>
                <w:sz w:val="18"/>
              </w:rPr>
              <w:t xml:space="preserve"> izvođenje radova oblaganja betonskog okvira kamenom, postavu pokrovne ploče i/ili nadgrobnog spomenika.</w:t>
            </w:r>
          </w:p>
        </w:tc>
        <w:tc>
          <w:tcPr>
            <w:tcW w:w="1285" w:type="dxa"/>
          </w:tcPr>
          <w:p w:rsidR="009409E5" w:rsidRDefault="004D1426">
            <w:pPr>
              <w:pStyle w:val="TableParagraph"/>
              <w:spacing w:before="150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180</w:t>
            </w:r>
            <w:r w:rsidR="00092E35">
              <w:rPr>
                <w:w w:val="95"/>
                <w:sz w:val="18"/>
              </w:rPr>
              <w:t>,00 kn</w:t>
            </w:r>
          </w:p>
        </w:tc>
        <w:tc>
          <w:tcPr>
            <w:tcW w:w="1260" w:type="dxa"/>
          </w:tcPr>
          <w:p w:rsidR="009409E5" w:rsidRDefault="004D1426">
            <w:pPr>
              <w:pStyle w:val="TableParagraph"/>
              <w:spacing w:before="150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</w:t>
            </w:r>
            <w:r w:rsidR="00092E35">
              <w:rPr>
                <w:w w:val="95"/>
                <w:sz w:val="18"/>
              </w:rPr>
              <w:t>,00 kn</w:t>
            </w:r>
          </w:p>
        </w:tc>
      </w:tr>
      <w:tr w:rsidR="009409E5">
        <w:trPr>
          <w:trHeight w:val="558"/>
        </w:trPr>
        <w:tc>
          <w:tcPr>
            <w:tcW w:w="308" w:type="dxa"/>
          </w:tcPr>
          <w:p w:rsidR="009409E5" w:rsidRDefault="00092E35">
            <w:pPr>
              <w:pStyle w:val="TableParagraph"/>
              <w:spacing w:before="152"/>
              <w:ind w:right="96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6436" w:type="dxa"/>
          </w:tcPr>
          <w:p w:rsidR="009409E5" w:rsidRDefault="00092E35">
            <w:pPr>
              <w:pStyle w:val="TableParagraph"/>
              <w:spacing w:before="42" w:line="254" w:lineRule="auto"/>
              <w:ind w:left="107" w:right="707"/>
              <w:rPr>
                <w:sz w:val="18"/>
              </w:rPr>
            </w:pPr>
            <w:r>
              <w:rPr>
                <w:w w:val="95"/>
                <w:sz w:val="18"/>
              </w:rPr>
              <w:t>suglasnost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proofErr w:type="spellStart"/>
            <w:r w:rsidR="00AF41DE" w:rsidRPr="00AF41DE">
              <w:rPr>
                <w:w w:val="95"/>
                <w:sz w:val="18"/>
              </w:rPr>
              <w:t>za</w:t>
            </w:r>
            <w:proofErr w:type="spellEnd"/>
            <w:r w:rsidR="00AF41DE" w:rsidRPr="00AF41DE">
              <w:rPr>
                <w:w w:val="95"/>
                <w:sz w:val="18"/>
              </w:rPr>
              <w:t xml:space="preserve"> izvođenje sitnih radova na postojećim grobnim mjestima (postava lampaša ili vaza, graviranje teksta, popravak manjih oštećenja)</w:t>
            </w:r>
          </w:p>
        </w:tc>
        <w:tc>
          <w:tcPr>
            <w:tcW w:w="1285" w:type="dxa"/>
          </w:tcPr>
          <w:p w:rsidR="009409E5" w:rsidRDefault="00AF41DE">
            <w:pPr>
              <w:pStyle w:val="TableParagraph"/>
              <w:spacing w:before="152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  <w:r w:rsidR="00092E35">
              <w:rPr>
                <w:w w:val="95"/>
                <w:sz w:val="18"/>
              </w:rPr>
              <w:t>,00 kn</w:t>
            </w:r>
          </w:p>
        </w:tc>
        <w:tc>
          <w:tcPr>
            <w:tcW w:w="1260" w:type="dxa"/>
          </w:tcPr>
          <w:p w:rsidR="009409E5" w:rsidRDefault="00AF41DE">
            <w:pPr>
              <w:pStyle w:val="TableParagraph"/>
              <w:spacing w:before="152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  <w:r w:rsidR="00092E35">
              <w:rPr>
                <w:w w:val="95"/>
                <w:sz w:val="18"/>
              </w:rPr>
              <w:t>5,00 kn</w:t>
            </w:r>
          </w:p>
        </w:tc>
      </w:tr>
      <w:tr w:rsidR="009409E5">
        <w:trPr>
          <w:trHeight w:val="556"/>
        </w:trPr>
        <w:tc>
          <w:tcPr>
            <w:tcW w:w="308" w:type="dxa"/>
          </w:tcPr>
          <w:p w:rsidR="009409E5" w:rsidRDefault="00092E35">
            <w:pPr>
              <w:pStyle w:val="TableParagraph"/>
              <w:spacing w:before="150"/>
              <w:ind w:right="96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6436" w:type="dxa"/>
          </w:tcPr>
          <w:p w:rsidR="00AF41DE" w:rsidRPr="00AF41DE" w:rsidRDefault="00AF41DE" w:rsidP="00AF4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F41DE">
              <w:rPr>
                <w:sz w:val="18"/>
                <w:szCs w:val="18"/>
              </w:rPr>
              <w:t xml:space="preserve">Naknada za jednokratno korištenje kontejnera za odlaganje materijala od </w:t>
            </w:r>
            <w:r>
              <w:rPr>
                <w:sz w:val="18"/>
                <w:szCs w:val="18"/>
              </w:rPr>
              <w:t xml:space="preserve">   </w:t>
            </w:r>
            <w:r w:rsidRPr="00AF41DE">
              <w:rPr>
                <w:sz w:val="18"/>
                <w:szCs w:val="18"/>
              </w:rPr>
              <w:t>uklanjanja postojećeg grobnog mjesta (za slučaj ako se ne izdaje neka od gore navedenih suglasnosti)</w:t>
            </w:r>
          </w:p>
          <w:p w:rsidR="009409E5" w:rsidRDefault="009409E5">
            <w:pPr>
              <w:pStyle w:val="TableParagraph"/>
              <w:spacing w:before="39" w:line="256" w:lineRule="auto"/>
              <w:ind w:left="107" w:right="707"/>
              <w:rPr>
                <w:sz w:val="18"/>
              </w:rPr>
            </w:pPr>
          </w:p>
        </w:tc>
        <w:tc>
          <w:tcPr>
            <w:tcW w:w="1285" w:type="dxa"/>
          </w:tcPr>
          <w:p w:rsidR="009409E5" w:rsidRDefault="00092E35">
            <w:pPr>
              <w:pStyle w:val="TableParagraph"/>
              <w:spacing w:before="150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200,00 kn</w:t>
            </w:r>
          </w:p>
        </w:tc>
        <w:tc>
          <w:tcPr>
            <w:tcW w:w="1260" w:type="dxa"/>
          </w:tcPr>
          <w:p w:rsidR="009409E5" w:rsidRDefault="00092E35">
            <w:pPr>
              <w:pStyle w:val="TableParagraph"/>
              <w:spacing w:before="150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250,00 kn</w:t>
            </w:r>
          </w:p>
        </w:tc>
      </w:tr>
    </w:tbl>
    <w:p w:rsidR="009409E5" w:rsidRPr="009640FC" w:rsidRDefault="009409E5" w:rsidP="009640FC">
      <w:pPr>
        <w:pStyle w:val="Tijeloteksta"/>
        <w:spacing w:before="9"/>
        <w:rPr>
          <w:b/>
          <w:sz w:val="6"/>
        </w:rPr>
        <w:sectPr w:rsidR="009409E5" w:rsidRPr="009640FC">
          <w:type w:val="continuous"/>
          <w:pgSz w:w="11910" w:h="16840"/>
          <w:pgMar w:top="700" w:right="800" w:bottom="280" w:left="580" w:header="720" w:footer="720" w:gutter="0"/>
          <w:cols w:space="720"/>
        </w:sectPr>
      </w:pPr>
      <w:r w:rsidRPr="009409E5">
        <w:pict>
          <v:group id="_x0000_s1046" style="position:absolute;margin-left:65.3pt;margin-top:6.1pt;width:466.7pt;height:121pt;z-index:-251657728;mso-wrap-distance-left:0;mso-wrap-distance-right:0;mso-position-horizontal-relative:page;mso-position-vertical-relative:text" coordorigin="1306,122" coordsize="9334,2420">
            <v:rect id="_x0000_s1064" style="position:absolute;left:1315;top:132;width:2650;height:956" fillcolor="#eaf0dd" stroked="f"/>
            <v:line id="_x0000_s1063" style="position:absolute" from="1367,1088" to="1367,1577" strokecolor="#eaf0dd" strokeweight="1.82881mm"/>
            <v:line id="_x0000_s1062" style="position:absolute" from="3914,1088" to="3914,1577" strokecolor="#eaf0dd" strokeweight="5.16pt"/>
            <v:rect id="_x0000_s1061" style="position:absolute;left:1315;top:1577;width:2650;height:956" fillcolor="#eaf0dd" stroked="f"/>
            <v:rect id="_x0000_s1060" style="position:absolute;left:1418;top:1087;width:2444;height:269" fillcolor="#eaf0dd" stroked="f"/>
            <v:rect id="_x0000_s1059" style="position:absolute;left:1418;top:1356;width:2444;height:221" fillcolor="#eaf0dd" stroked="f"/>
            <v:line id="_x0000_s1058" style="position:absolute" from="1315,127" to="3965,127" strokeweight=".48pt"/>
            <v:line id="_x0000_s1057" style="position:absolute" from="3975,127" to="10629,127" strokeweight=".48pt"/>
            <v:rect id="_x0000_s1056" style="position:absolute;left:1305;top:2532;width:10;height:10" fillcolor="black" stroked="f"/>
            <v:rect id="_x0000_s1055" style="position:absolute;left:1305;top:2532;width:10;height:10" fillcolor="black" stroked="f"/>
            <v:line id="_x0000_s1054" style="position:absolute" from="1315,2537" to="3965,2537" strokeweight=".48pt"/>
            <v:line id="_x0000_s1053" style="position:absolute" from="3970,122" to="3970,2533" strokeweight=".48pt"/>
            <v:rect id="_x0000_s1052" style="position:absolute;left:3965;top:2532;width:10;height:10" fillcolor="black" stroked="f"/>
            <v:line id="_x0000_s1051" style="position:absolute" from="3975,2537" to="10629,2537" strokeweight=".48pt"/>
            <v:line id="_x0000_s1050" style="position:absolute" from="10634,122" to="10634,2533" strokeweight=".48pt"/>
            <v:rect id="_x0000_s1049" style="position:absolute;left:10629;top:2532;width:10;height:10" fillcolor="black" stroked="f"/>
            <v:rect id="_x0000_s1048" style="position:absolute;left:10629;top:2532;width:1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310;top:127;width:2660;height:2411" fillcolor="#eaf0dd" strokeweight=".48pt">
              <v:textbox inset="0,0,0,0">
                <w:txbxContent>
                  <w:p w:rsidR="009409E5" w:rsidRDefault="009409E5">
                    <w:pPr>
                      <w:rPr>
                        <w:b/>
                      </w:rPr>
                    </w:pPr>
                  </w:p>
                  <w:p w:rsidR="009409E5" w:rsidRDefault="009409E5">
                    <w:pPr>
                      <w:rPr>
                        <w:b/>
                      </w:rPr>
                    </w:pPr>
                  </w:p>
                  <w:p w:rsidR="009409E5" w:rsidRDefault="009409E5">
                    <w:pPr>
                      <w:rPr>
                        <w:b/>
                      </w:rPr>
                    </w:pPr>
                  </w:p>
                  <w:p w:rsidR="009409E5" w:rsidRDefault="00092E35">
                    <w:pPr>
                      <w:spacing w:before="197"/>
                      <w:ind w:left="109" w:right="10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Detaljniji opis radova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09E5" w:rsidRDefault="009409E5">
      <w:pPr>
        <w:pStyle w:val="Tijeloteksta"/>
        <w:rPr>
          <w:rFonts w:ascii="Times New Roman"/>
        </w:rPr>
      </w:pPr>
      <w:r w:rsidRPr="009409E5">
        <w:lastRenderedPageBreak/>
        <w:pict>
          <v:group id="_x0000_s1036" style="position:absolute;margin-left:64.8pt;margin-top:277pt;width:148.15pt;height:42.4pt;z-index:-251659776;mso-position-horizontal-relative:page;mso-position-vertical-relative:page" coordorigin="1296,5540" coordsize="2963,848">
            <v:line id="_x0000_s1045" style="position:absolute" from="1306,5564" to="4254,5564" strokecolor="#e1eed9" strokeweight="1.44pt"/>
            <v:line id="_x0000_s1044" style="position:absolute" from="1357,5578" to="1357,5797" strokecolor="#e1eed9" strokeweight="1.82881mm"/>
            <v:line id="_x0000_s1043" style="position:absolute" from="4200,5578" to="4200,5797" strokecolor="#e1eed9" strokeweight="5.4pt"/>
            <v:line id="_x0000_s1042" style="position:absolute" from="1306,5811" to="4254,5811" strokecolor="#e1eed9" strokeweight="1.44pt"/>
            <v:rect id="_x0000_s1041" style="position:absolute;left:1409;top:5578;width:2737;height:219" fillcolor="#e1eed9" stroked="f"/>
            <v:line id="_x0000_s1040" style="position:absolute" from="1306,5544" to="4249,5544" strokeweight=".48pt"/>
            <v:line id="_x0000_s1039" style="position:absolute" from="1306,5831" to="4249,5831" strokeweight=".48pt"/>
            <v:line id="_x0000_s1038" style="position:absolute" from="1301,5540" to="1301,6387" strokeweight=".48pt"/>
            <v:line id="_x0000_s1037" style="position:absolute" from="4254,5540" to="4254,6387" strokeweight=".48pt"/>
            <w10:wrap anchorx="page" anchory="page"/>
          </v:group>
        </w:pict>
      </w:r>
      <w:r w:rsidRPr="009409E5">
        <w:pict>
          <v:group id="_x0000_s1026" style="position:absolute;margin-left:374.35pt;margin-top:277pt;width:150.55pt;height:42.4pt;z-index:-251658752;mso-position-horizontal-relative:page;mso-position-vertical-relative:page" coordorigin="7487,5540" coordsize="3011,848">
            <v:line id="_x0000_s1035" style="position:absolute" from="7497,5564" to="10487,5564" strokecolor="#e1eed9" strokeweight="1.44pt"/>
            <v:line id="_x0000_s1034" style="position:absolute" from="7548,5578" to="7548,5797" strokecolor="#e1eed9" strokeweight="5.16pt"/>
            <v:line id="_x0000_s1033" style="position:absolute" from="10436,5578" to="10436,5797" strokecolor="#e1eed9" strokeweight="5.16pt"/>
            <v:line id="_x0000_s1032" style="position:absolute" from="7497,5811" to="10487,5811" strokecolor="#e1eed9" strokeweight="1.44pt"/>
            <v:rect id="_x0000_s1031" style="position:absolute;left:7599;top:5578;width:2785;height:219" fillcolor="#e1eed9" stroked="f"/>
            <v:line id="_x0000_s1030" style="position:absolute" from="7497,5544" to="10487,5544" strokeweight=".48pt"/>
            <v:line id="_x0000_s1029" style="position:absolute" from="7497,5831" to="10487,5831" strokeweight=".48pt"/>
            <v:line id="_x0000_s1028" style="position:absolute" from="7492,5540" to="7492,6387" strokeweight=".48pt"/>
            <v:line id="_x0000_s1027" style="position:absolute" from="10492,5540" to="10492,6387" strokeweight=".16936mm"/>
            <w10:wrap anchorx="page" anchory="page"/>
          </v:group>
        </w:pict>
      </w:r>
    </w:p>
    <w:p w:rsidR="009409E5" w:rsidRDefault="009409E5">
      <w:pPr>
        <w:pStyle w:val="Tijeloteksta"/>
        <w:rPr>
          <w:rFonts w:ascii="Times New Roman"/>
        </w:rPr>
      </w:pPr>
    </w:p>
    <w:p w:rsidR="009409E5" w:rsidRDefault="009409E5">
      <w:pPr>
        <w:pStyle w:val="Tijeloteksta"/>
        <w:spacing w:before="10"/>
        <w:rPr>
          <w:rFonts w:ascii="Times New Roman"/>
          <w:sz w:val="14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532"/>
        <w:gridCol w:w="2992"/>
      </w:tblGrid>
      <w:tr w:rsidR="009409E5">
        <w:trPr>
          <w:trHeight w:val="386"/>
        </w:trPr>
        <w:tc>
          <w:tcPr>
            <w:tcW w:w="2660" w:type="dxa"/>
            <w:vMerge w:val="restart"/>
            <w:shd w:val="clear" w:color="auto" w:fill="EAF0DD"/>
          </w:tcPr>
          <w:p w:rsidR="009409E5" w:rsidRDefault="009409E5">
            <w:pPr>
              <w:pStyle w:val="TableParagraph"/>
              <w:spacing w:before="3"/>
              <w:rPr>
                <w:rFonts w:ascii="Times New Roman"/>
              </w:rPr>
            </w:pPr>
          </w:p>
          <w:p w:rsidR="009409E5" w:rsidRDefault="00092E35">
            <w:pPr>
              <w:pStyle w:val="TableParagraph"/>
              <w:ind w:left="161"/>
              <w:rPr>
                <w:b/>
              </w:rPr>
            </w:pPr>
            <w:r>
              <w:rPr>
                <w:b/>
                <w:w w:val="95"/>
              </w:rPr>
              <w:t>Vrijeme</w:t>
            </w:r>
            <w:r>
              <w:rPr>
                <w:b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izvođenja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radova</w:t>
            </w:r>
          </w:p>
        </w:tc>
        <w:tc>
          <w:tcPr>
            <w:tcW w:w="3532" w:type="dxa"/>
          </w:tcPr>
          <w:p w:rsidR="009409E5" w:rsidRDefault="00092E35">
            <w:pPr>
              <w:pStyle w:val="TableParagraph"/>
              <w:spacing w:before="74"/>
              <w:ind w:left="246" w:right="24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POČETAK IZVOĐENJA RADOVA:</w:t>
            </w:r>
          </w:p>
        </w:tc>
        <w:tc>
          <w:tcPr>
            <w:tcW w:w="2992" w:type="dxa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9E5">
        <w:trPr>
          <w:trHeight w:val="388"/>
        </w:trPr>
        <w:tc>
          <w:tcPr>
            <w:tcW w:w="2660" w:type="dxa"/>
            <w:vMerge/>
            <w:tcBorders>
              <w:top w:val="nil"/>
            </w:tcBorders>
            <w:shd w:val="clear" w:color="auto" w:fill="EAF0DD"/>
          </w:tcPr>
          <w:p w:rsidR="009409E5" w:rsidRDefault="009409E5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:rsidR="009409E5" w:rsidRDefault="00092E35">
            <w:pPr>
              <w:pStyle w:val="TableParagraph"/>
              <w:spacing w:before="74"/>
              <w:ind w:left="246" w:right="24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ZAVRŠETAK IZVOĐENJA RADOVA:</w:t>
            </w:r>
          </w:p>
        </w:tc>
        <w:tc>
          <w:tcPr>
            <w:tcW w:w="2992" w:type="dxa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09E5" w:rsidRDefault="009409E5">
      <w:pPr>
        <w:pStyle w:val="Tijeloteksta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4962"/>
        <w:gridCol w:w="711"/>
        <w:gridCol w:w="850"/>
      </w:tblGrid>
      <w:tr w:rsidR="009409E5">
        <w:trPr>
          <w:trHeight w:val="556"/>
        </w:trPr>
        <w:tc>
          <w:tcPr>
            <w:tcW w:w="2660" w:type="dxa"/>
            <w:vMerge w:val="restart"/>
            <w:shd w:val="clear" w:color="auto" w:fill="EAF0DD"/>
          </w:tcPr>
          <w:p w:rsidR="009409E5" w:rsidRDefault="009409E5">
            <w:pPr>
              <w:pStyle w:val="TableParagraph"/>
              <w:rPr>
                <w:rFonts w:ascii="Times New Roman"/>
              </w:rPr>
            </w:pPr>
          </w:p>
          <w:p w:rsidR="009409E5" w:rsidRDefault="009409E5">
            <w:pPr>
              <w:pStyle w:val="TableParagraph"/>
              <w:rPr>
                <w:rFonts w:ascii="Times New Roman"/>
              </w:rPr>
            </w:pPr>
          </w:p>
          <w:p w:rsidR="009409E5" w:rsidRDefault="009409E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9409E5" w:rsidRDefault="00092E35">
            <w:pPr>
              <w:pStyle w:val="TableParagraph"/>
              <w:spacing w:before="1"/>
              <w:ind w:left="593"/>
              <w:rPr>
                <w:b/>
              </w:rPr>
            </w:pPr>
            <w:r>
              <w:rPr>
                <w:b/>
                <w:w w:val="95"/>
              </w:rPr>
              <w:t>PRILOZI I IZJAVE</w:t>
            </w:r>
          </w:p>
        </w:tc>
        <w:tc>
          <w:tcPr>
            <w:tcW w:w="4962" w:type="dxa"/>
          </w:tcPr>
          <w:p w:rsidR="009409E5" w:rsidRDefault="00092E35">
            <w:pPr>
              <w:pStyle w:val="TableParagraph"/>
              <w:spacing w:before="35" w:line="254" w:lineRule="auto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 xml:space="preserve">TLOCRT GROBNOG MJESTA (dimenzije grobnog mjesta s </w:t>
            </w:r>
            <w:r>
              <w:rPr>
                <w:sz w:val="20"/>
              </w:rPr>
              <w:t>ucrtanim razmakom do susjednih grobnih mjesta)</w:t>
            </w:r>
          </w:p>
        </w:tc>
        <w:tc>
          <w:tcPr>
            <w:tcW w:w="711" w:type="dxa"/>
          </w:tcPr>
          <w:p w:rsidR="009409E5" w:rsidRDefault="00092E35">
            <w:pPr>
              <w:pStyle w:val="TableParagraph"/>
              <w:spacing w:before="158"/>
              <w:ind w:left="201" w:right="1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DA</w:t>
            </w:r>
          </w:p>
        </w:tc>
        <w:tc>
          <w:tcPr>
            <w:tcW w:w="850" w:type="dxa"/>
          </w:tcPr>
          <w:p w:rsidR="009409E5" w:rsidRDefault="00092E35">
            <w:pPr>
              <w:pStyle w:val="TableParagraph"/>
              <w:spacing w:before="158"/>
              <w:ind w:left="311"/>
              <w:rPr>
                <w:sz w:val="20"/>
              </w:rPr>
            </w:pPr>
            <w:r>
              <w:rPr>
                <w:w w:val="90"/>
                <w:sz w:val="20"/>
              </w:rPr>
              <w:t>NE</w:t>
            </w:r>
          </w:p>
        </w:tc>
      </w:tr>
      <w:tr w:rsidR="009409E5">
        <w:trPr>
          <w:trHeight w:val="556"/>
        </w:trPr>
        <w:tc>
          <w:tcPr>
            <w:tcW w:w="2660" w:type="dxa"/>
            <w:vMerge/>
            <w:tcBorders>
              <w:top w:val="nil"/>
            </w:tcBorders>
            <w:shd w:val="clear" w:color="auto" w:fill="EAF0DD"/>
          </w:tcPr>
          <w:p w:rsidR="009409E5" w:rsidRDefault="009409E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9409E5" w:rsidRDefault="00092E35">
            <w:pPr>
              <w:pStyle w:val="TableParagraph"/>
              <w:spacing w:before="158"/>
              <w:ind w:left="108"/>
              <w:rPr>
                <w:sz w:val="20"/>
              </w:rPr>
            </w:pPr>
            <w:r>
              <w:rPr>
                <w:sz w:val="20"/>
              </w:rPr>
              <w:t>POTVRDA OPĆINE o nepostojanju duga:</w:t>
            </w:r>
          </w:p>
        </w:tc>
        <w:tc>
          <w:tcPr>
            <w:tcW w:w="711" w:type="dxa"/>
          </w:tcPr>
          <w:p w:rsidR="009409E5" w:rsidRDefault="00092E35">
            <w:pPr>
              <w:pStyle w:val="TableParagraph"/>
              <w:spacing w:before="158"/>
              <w:ind w:left="201" w:right="1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DA</w:t>
            </w:r>
          </w:p>
        </w:tc>
        <w:tc>
          <w:tcPr>
            <w:tcW w:w="850" w:type="dxa"/>
          </w:tcPr>
          <w:p w:rsidR="009409E5" w:rsidRDefault="00092E35">
            <w:pPr>
              <w:pStyle w:val="TableParagraph"/>
              <w:spacing w:before="158"/>
              <w:ind w:left="311"/>
              <w:rPr>
                <w:sz w:val="20"/>
              </w:rPr>
            </w:pPr>
            <w:r>
              <w:rPr>
                <w:w w:val="90"/>
                <w:sz w:val="20"/>
              </w:rPr>
              <w:t>NE</w:t>
            </w:r>
          </w:p>
        </w:tc>
      </w:tr>
      <w:tr w:rsidR="009409E5">
        <w:trPr>
          <w:trHeight w:val="556"/>
        </w:trPr>
        <w:tc>
          <w:tcPr>
            <w:tcW w:w="2660" w:type="dxa"/>
            <w:vMerge/>
            <w:tcBorders>
              <w:top w:val="nil"/>
            </w:tcBorders>
            <w:shd w:val="clear" w:color="auto" w:fill="EAF0DD"/>
          </w:tcPr>
          <w:p w:rsidR="009409E5" w:rsidRDefault="009409E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9409E5" w:rsidRDefault="00092E35">
            <w:pPr>
              <w:pStyle w:val="TableParagraph"/>
              <w:spacing w:before="38" w:line="252" w:lineRule="auto"/>
              <w:ind w:left="108" w:right="789"/>
              <w:rPr>
                <w:sz w:val="20"/>
              </w:rPr>
            </w:pPr>
            <w:r>
              <w:rPr>
                <w:w w:val="95"/>
                <w:sz w:val="20"/>
              </w:rPr>
              <w:t>Izjavljujem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sam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izvoditelj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radova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upoznat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 </w:t>
            </w:r>
            <w:r>
              <w:rPr>
                <w:sz w:val="20"/>
              </w:rPr>
              <w:t>odredbama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Odluke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grobljima</w:t>
            </w:r>
          </w:p>
        </w:tc>
        <w:tc>
          <w:tcPr>
            <w:tcW w:w="711" w:type="dxa"/>
          </w:tcPr>
          <w:p w:rsidR="009409E5" w:rsidRDefault="00092E35">
            <w:pPr>
              <w:pStyle w:val="TableParagraph"/>
              <w:spacing w:before="158"/>
              <w:ind w:left="201" w:right="1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DA</w:t>
            </w:r>
          </w:p>
        </w:tc>
        <w:tc>
          <w:tcPr>
            <w:tcW w:w="850" w:type="dxa"/>
          </w:tcPr>
          <w:p w:rsidR="009409E5" w:rsidRDefault="00092E35">
            <w:pPr>
              <w:pStyle w:val="TableParagraph"/>
              <w:spacing w:before="158"/>
              <w:ind w:left="311"/>
              <w:rPr>
                <w:sz w:val="20"/>
              </w:rPr>
            </w:pPr>
            <w:r>
              <w:rPr>
                <w:w w:val="90"/>
                <w:sz w:val="20"/>
              </w:rPr>
              <w:t>NE</w:t>
            </w:r>
          </w:p>
        </w:tc>
      </w:tr>
    </w:tbl>
    <w:p w:rsidR="009409E5" w:rsidRDefault="009409E5">
      <w:pPr>
        <w:pStyle w:val="Tijeloteksta"/>
        <w:rPr>
          <w:rFonts w:ascii="Times New Roman"/>
        </w:rPr>
      </w:pPr>
    </w:p>
    <w:p w:rsidR="009409E5" w:rsidRDefault="009409E5">
      <w:pPr>
        <w:pStyle w:val="Tijeloteksta"/>
        <w:spacing w:before="4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720" w:type="dxa"/>
        <w:tblLayout w:type="fixed"/>
        <w:tblLook w:val="01E0"/>
      </w:tblPr>
      <w:tblGrid>
        <w:gridCol w:w="2953"/>
        <w:gridCol w:w="3238"/>
        <w:gridCol w:w="3001"/>
      </w:tblGrid>
      <w:tr w:rsidR="009409E5">
        <w:trPr>
          <w:trHeight w:val="842"/>
        </w:trPr>
        <w:tc>
          <w:tcPr>
            <w:tcW w:w="2953" w:type="dxa"/>
            <w:tcBorders>
              <w:bottom w:val="single" w:sz="4" w:space="0" w:color="000000"/>
            </w:tcBorders>
          </w:tcPr>
          <w:p w:rsidR="009409E5" w:rsidRDefault="00092E35">
            <w:pPr>
              <w:pStyle w:val="TableParagraph"/>
              <w:spacing w:before="35"/>
              <w:ind w:left="113"/>
              <w:rPr>
                <w:sz w:val="18"/>
              </w:rPr>
            </w:pPr>
            <w:r>
              <w:rPr>
                <w:sz w:val="18"/>
              </w:rPr>
              <w:t>Mjesto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datum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podnošenja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Zahtjeva:</w:t>
            </w:r>
          </w:p>
        </w:tc>
        <w:tc>
          <w:tcPr>
            <w:tcW w:w="3238" w:type="dxa"/>
          </w:tcPr>
          <w:p w:rsidR="009409E5" w:rsidRDefault="00940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  <w:tcBorders>
              <w:bottom w:val="single" w:sz="4" w:space="0" w:color="000000"/>
            </w:tcBorders>
          </w:tcPr>
          <w:p w:rsidR="009409E5" w:rsidRDefault="00092E35">
            <w:pPr>
              <w:pStyle w:val="TableParagraph"/>
              <w:spacing w:before="35"/>
              <w:ind w:left="731"/>
              <w:rPr>
                <w:sz w:val="18"/>
              </w:rPr>
            </w:pPr>
            <w:r>
              <w:rPr>
                <w:sz w:val="18"/>
              </w:rPr>
              <w:t>Podnositelj Zahtjeva:</w:t>
            </w:r>
          </w:p>
        </w:tc>
      </w:tr>
    </w:tbl>
    <w:p w:rsidR="00092E35" w:rsidRDefault="00092E35"/>
    <w:sectPr w:rsidR="00092E35" w:rsidSect="009409E5">
      <w:pgSz w:w="11910" w:h="16840"/>
      <w:pgMar w:top="1580" w:right="8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409E5"/>
    <w:rsid w:val="00092E35"/>
    <w:rsid w:val="004D1426"/>
    <w:rsid w:val="0088224A"/>
    <w:rsid w:val="009409E5"/>
    <w:rsid w:val="009640FC"/>
    <w:rsid w:val="00A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09E5"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9409E5"/>
    <w:rPr>
      <w:sz w:val="20"/>
      <w:szCs w:val="20"/>
    </w:rPr>
  </w:style>
  <w:style w:type="paragraph" w:styleId="Odlomakpopisa">
    <w:name w:val="List Paragraph"/>
    <w:basedOn w:val="Normal"/>
    <w:uiPriority w:val="1"/>
    <w:qFormat/>
    <w:rsid w:val="009409E5"/>
  </w:style>
  <w:style w:type="paragraph" w:customStyle="1" w:styleId="TableParagraph">
    <w:name w:val="Table Paragraph"/>
    <w:basedOn w:val="Normal"/>
    <w:uiPriority w:val="1"/>
    <w:qFormat/>
    <w:rsid w:val="009409E5"/>
  </w:style>
  <w:style w:type="paragraph" w:styleId="Tekstbalonia">
    <w:name w:val="Balloon Text"/>
    <w:basedOn w:val="Normal"/>
    <w:link w:val="TekstbaloniaChar"/>
    <w:uiPriority w:val="99"/>
    <w:semiHidden/>
    <w:unhideWhenUsed/>
    <w:rsid w:val="008822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24A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1941C-D12D-4732-BF9F-A8291F21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291</Words>
  <Characters>1662</Characters>
  <Application>Microsoft Office Word</Application>
  <DocSecurity>0</DocSecurity>
  <Lines>13</Lines>
  <Paragraphs>3</Paragraphs>
  <ScaleCrop>false</ScaleCrop>
  <Company>Grizli777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Upravljanje dokumentacijom i zapisima</dc:title>
  <dc:creator>Snježana</dc:creator>
  <cp:lastModifiedBy>Windows korisnik</cp:lastModifiedBy>
  <cp:revision>22</cp:revision>
  <cp:lastPrinted>2018-07-02T08:56:00Z</cp:lastPrinted>
  <dcterms:created xsi:type="dcterms:W3CDTF">2018-07-02T07:47:00Z</dcterms:created>
  <dcterms:modified xsi:type="dcterms:W3CDTF">2018-07-02T08:56:00Z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2018-07-02T00:00:00Z</vt:filetime>
  </property>
</Properties>
</file>